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C4" w:rsidRPr="00BA69C4" w:rsidRDefault="00BA69C4" w:rsidP="00BA69C4">
      <w:pPr>
        <w:shd w:val="clear" w:color="auto" w:fill="FFFFFF"/>
        <w:spacing w:after="0" w:line="270" w:lineRule="atLeast"/>
        <w:jc w:val="center"/>
        <w:rPr>
          <w:rFonts w:ascii="Verdana" w:eastAsia="Times New Roman" w:hAnsi="Verdana" w:cs="Times New Roman"/>
          <w:color w:val="666666"/>
          <w:sz w:val="18"/>
          <w:szCs w:val="18"/>
          <w:lang w:eastAsia="tr-TR"/>
        </w:rPr>
      </w:pPr>
      <w:r w:rsidRPr="00BA69C4">
        <w:rPr>
          <w:rFonts w:ascii="Verdana" w:eastAsia="Times New Roman" w:hAnsi="Verdana" w:cs="Times New Roman"/>
          <w:b/>
          <w:bCs/>
          <w:color w:val="666666"/>
          <w:sz w:val="18"/>
          <w:szCs w:val="18"/>
          <w:lang w:eastAsia="tr-TR"/>
        </w:rPr>
        <w:t xml:space="preserve">SİNOP ARKEOLOJİ MÜZESİ ENGELLİLER İÇİN ULAŞILABİLİR DÜZENLEMELER YAPILMASI (2014-2015 </w:t>
      </w:r>
      <w:proofErr w:type="gramStart"/>
      <w:r w:rsidRPr="00BA69C4">
        <w:rPr>
          <w:rFonts w:ascii="Verdana" w:eastAsia="Times New Roman" w:hAnsi="Verdana" w:cs="Times New Roman"/>
          <w:b/>
          <w:bCs/>
          <w:color w:val="666666"/>
          <w:sz w:val="18"/>
          <w:szCs w:val="18"/>
          <w:lang w:eastAsia="tr-TR"/>
        </w:rPr>
        <w:t>SARİ</w:t>
      </w:r>
      <w:proofErr w:type="gramEnd"/>
      <w:r w:rsidRPr="00BA69C4">
        <w:rPr>
          <w:rFonts w:ascii="Verdana" w:eastAsia="Times New Roman" w:hAnsi="Verdana" w:cs="Times New Roman"/>
          <w:b/>
          <w:bCs/>
          <w:color w:val="666666"/>
          <w:sz w:val="18"/>
          <w:szCs w:val="18"/>
          <w:lang w:eastAsia="tr-TR"/>
        </w:rPr>
        <w:t>)</w:t>
      </w:r>
    </w:p>
    <w:p w:rsidR="00BA69C4" w:rsidRPr="00BA69C4" w:rsidRDefault="00BA69C4" w:rsidP="00BA69C4">
      <w:pPr>
        <w:spacing w:after="0" w:line="240" w:lineRule="auto"/>
        <w:jc w:val="center"/>
        <w:rPr>
          <w:rFonts w:ascii="Times New Roman" w:eastAsia="Times New Roman" w:hAnsi="Times New Roman" w:cs="Times New Roman"/>
          <w:sz w:val="24"/>
          <w:szCs w:val="24"/>
          <w:lang w:eastAsia="tr-TR"/>
        </w:rPr>
      </w:pPr>
      <w:r w:rsidRPr="00BA69C4">
        <w:rPr>
          <w:rFonts w:ascii="Verdana" w:eastAsia="Times New Roman" w:hAnsi="Verdana" w:cs="Times New Roman"/>
          <w:b/>
          <w:bCs/>
          <w:color w:val="666666"/>
          <w:sz w:val="18"/>
          <w:szCs w:val="18"/>
          <w:u w:val="single"/>
          <w:shd w:val="clear" w:color="auto" w:fill="FFFFFF"/>
          <w:lang w:eastAsia="tr-TR"/>
        </w:rPr>
        <w:t>SAMSUN RÖLÖVE VE ANITLAR MÜDÜRLÜĞÜ</w:t>
      </w:r>
      <w:r w:rsidRPr="00BA69C4">
        <w:rPr>
          <w:rFonts w:ascii="Verdana" w:eastAsia="Times New Roman" w:hAnsi="Verdana" w:cs="Times New Roman"/>
          <w:b/>
          <w:bCs/>
          <w:color w:val="666666"/>
          <w:sz w:val="18"/>
          <w:u w:val="single"/>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0062A8"/>
          <w:sz w:val="18"/>
          <w:lang w:eastAsia="tr-TR"/>
        </w:rPr>
        <w:t xml:space="preserve">SİNOP ARKEOLOJİ MÜZESİ ENGELLİLER İÇİN ULAŞILABİLİR DÜZENLEMELER YAPILMASI (2014-2015 </w:t>
      </w:r>
      <w:proofErr w:type="gramStart"/>
      <w:r w:rsidRPr="00BA69C4">
        <w:rPr>
          <w:rFonts w:ascii="Verdana" w:eastAsia="Times New Roman" w:hAnsi="Verdana" w:cs="Times New Roman"/>
          <w:b/>
          <w:bCs/>
          <w:color w:val="0062A8"/>
          <w:sz w:val="18"/>
          <w:lang w:eastAsia="tr-TR"/>
        </w:rPr>
        <w:t>SARİ</w:t>
      </w:r>
      <w:proofErr w:type="gramEnd"/>
      <w:r w:rsidRPr="00BA69C4">
        <w:rPr>
          <w:rFonts w:ascii="Verdana" w:eastAsia="Times New Roman" w:hAnsi="Verdana" w:cs="Times New Roman"/>
          <w:b/>
          <w:bCs/>
          <w:color w:val="0062A8"/>
          <w:sz w:val="18"/>
          <w:lang w:eastAsia="tr-TR"/>
        </w:rPr>
        <w:t>)</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FFFFF"/>
        <w:tblCellMar>
          <w:top w:w="15" w:type="dxa"/>
          <w:left w:w="15" w:type="dxa"/>
          <w:bottom w:w="15" w:type="dxa"/>
          <w:right w:w="15" w:type="dxa"/>
        </w:tblCellMar>
        <w:tblLook w:val="04A0"/>
      </w:tblPr>
      <w:tblGrid>
        <w:gridCol w:w="3345"/>
        <w:gridCol w:w="120"/>
        <w:gridCol w:w="5667"/>
      </w:tblGrid>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İhale Kayıt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2014/151744</w:t>
            </w:r>
          </w:p>
        </w:tc>
      </w:tr>
    </w:tbl>
    <w:p w:rsidR="00BA69C4" w:rsidRPr="00BA69C4" w:rsidRDefault="00BA69C4" w:rsidP="00BA69C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tblPr>
      <w:tblGrid>
        <w:gridCol w:w="3345"/>
        <w:gridCol w:w="121"/>
        <w:gridCol w:w="5666"/>
      </w:tblGrid>
      <w:tr w:rsidR="00BA69C4" w:rsidRPr="00BA69C4" w:rsidTr="00BA69C4">
        <w:trPr>
          <w:tblCellSpacing w:w="15" w:type="dxa"/>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003366"/>
                <w:sz w:val="18"/>
                <w:lang w:eastAsia="tr-TR"/>
              </w:rPr>
              <w:t>1-İdarenin</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a)</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0062A8"/>
                <w:sz w:val="20"/>
                <w:lang w:eastAsia="tr-TR"/>
              </w:rPr>
              <w:t>KALE MAHALLESİ CUMHURİYET CADDESİ NO:8 İLKADIM/SAMSUN</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b)</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Telefon ve faks numarası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proofErr w:type="gramStart"/>
            <w:r w:rsidRPr="00BA69C4">
              <w:rPr>
                <w:rFonts w:ascii="Verdana" w:eastAsia="Times New Roman" w:hAnsi="Verdana" w:cs="Times New Roman"/>
                <w:b/>
                <w:bCs/>
                <w:color w:val="0062A8"/>
                <w:sz w:val="20"/>
                <w:lang w:eastAsia="tr-TR"/>
              </w:rPr>
              <w:t>3624354086</w:t>
            </w:r>
            <w:proofErr w:type="gramEnd"/>
            <w:r w:rsidRPr="00BA69C4">
              <w:rPr>
                <w:rFonts w:ascii="Verdana" w:eastAsia="Times New Roman" w:hAnsi="Verdana" w:cs="Times New Roman"/>
                <w:b/>
                <w:bCs/>
                <w:color w:val="0062A8"/>
                <w:sz w:val="20"/>
                <w:lang w:eastAsia="tr-TR"/>
              </w:rPr>
              <w:t xml:space="preserve"> - 3624354087</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c)</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Elektronik Posta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0062A8"/>
                <w:sz w:val="20"/>
                <w:lang w:eastAsia="tr-TR"/>
              </w:rPr>
              <w:t>samsunrolove@kultur.gov.tr</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ç)</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İhale dokümanının görülebileceği internet adresi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https://ekap.kik.gov.tr/EKAP/</w:t>
            </w:r>
          </w:p>
        </w:tc>
      </w:tr>
    </w:tbl>
    <w:p w:rsidR="00BA69C4" w:rsidRPr="00BA69C4" w:rsidRDefault="00BA69C4" w:rsidP="00BA69C4">
      <w:pPr>
        <w:spacing w:after="0" w:line="240" w:lineRule="auto"/>
        <w:rPr>
          <w:rFonts w:ascii="Times New Roman" w:eastAsia="Times New Roman" w:hAnsi="Times New Roman" w:cs="Times New Roman"/>
          <w:sz w:val="24"/>
          <w:szCs w:val="24"/>
          <w:lang w:eastAsia="tr-TR"/>
        </w:rPr>
      </w:pP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003366"/>
          <w:sz w:val="18"/>
          <w:lang w:eastAsia="tr-TR"/>
        </w:rPr>
        <w:t>2-İhale konusu yapım işinin</w:t>
      </w:r>
    </w:p>
    <w:tbl>
      <w:tblPr>
        <w:tblW w:w="5000" w:type="pct"/>
        <w:tblCellSpacing w:w="15" w:type="dxa"/>
        <w:shd w:val="clear" w:color="auto" w:fill="FFFFFF"/>
        <w:tblCellMar>
          <w:top w:w="15" w:type="dxa"/>
          <w:left w:w="15" w:type="dxa"/>
          <w:bottom w:w="15" w:type="dxa"/>
          <w:right w:w="15" w:type="dxa"/>
        </w:tblCellMar>
        <w:tblLook w:val="04A0"/>
      </w:tblPr>
      <w:tblGrid>
        <w:gridCol w:w="3345"/>
        <w:gridCol w:w="121"/>
        <w:gridCol w:w="5666"/>
      </w:tblGrid>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a)</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Niteliği, türü ve miktarı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0062A8"/>
                <w:sz w:val="20"/>
                <w:lang w:eastAsia="tr-TR"/>
              </w:rPr>
              <w:t>YAPIM İŞİ - 1 ADET</w:t>
            </w:r>
            <w:r w:rsidRPr="00BA69C4">
              <w:rPr>
                <w:rFonts w:ascii="Verdana" w:eastAsia="Times New Roman" w:hAnsi="Verdana" w:cs="Times New Roman"/>
                <w:b/>
                <w:bCs/>
                <w:color w:val="0062A8"/>
                <w:sz w:val="20"/>
                <w:szCs w:val="20"/>
                <w:lang w:eastAsia="tr-TR"/>
              </w:rPr>
              <w:br/>
            </w:r>
            <w:r w:rsidRPr="00BA69C4">
              <w:rPr>
                <w:rFonts w:ascii="Verdana" w:eastAsia="Times New Roman" w:hAnsi="Verdana" w:cs="Times New Roman"/>
                <w:b/>
                <w:bCs/>
                <w:color w:val="0062A8"/>
                <w:sz w:val="20"/>
                <w:lang w:eastAsia="tr-TR"/>
              </w:rPr>
              <w:t xml:space="preserve">Ayrıntılı bilgiye </w:t>
            </w:r>
            <w:proofErr w:type="spellStart"/>
            <w:r w:rsidRPr="00BA69C4">
              <w:rPr>
                <w:rFonts w:ascii="Verdana" w:eastAsia="Times New Roman" w:hAnsi="Verdana" w:cs="Times New Roman"/>
                <w:b/>
                <w:bCs/>
                <w:color w:val="0062A8"/>
                <w:sz w:val="20"/>
                <w:lang w:eastAsia="tr-TR"/>
              </w:rPr>
              <w:t>EKAP’ta</w:t>
            </w:r>
            <w:proofErr w:type="spellEnd"/>
            <w:r w:rsidRPr="00BA69C4">
              <w:rPr>
                <w:rFonts w:ascii="Verdana" w:eastAsia="Times New Roman" w:hAnsi="Verdana" w:cs="Times New Roman"/>
                <w:b/>
                <w:bCs/>
                <w:color w:val="0062A8"/>
                <w:sz w:val="20"/>
                <w:lang w:eastAsia="tr-TR"/>
              </w:rPr>
              <w:t xml:space="preserve"> yer alan ihale dokümanı içinde bulunan idari şartnameden ulaşılabilir.</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b)</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proofErr w:type="spellStart"/>
            <w:r w:rsidRPr="00BA69C4">
              <w:rPr>
                <w:rFonts w:ascii="Verdana" w:eastAsia="Times New Roman" w:hAnsi="Verdana" w:cs="Times New Roman"/>
                <w:b/>
                <w:bCs/>
                <w:color w:val="0062A8"/>
                <w:sz w:val="20"/>
                <w:lang w:eastAsia="tr-TR"/>
              </w:rPr>
              <w:t>İlkadım</w:t>
            </w:r>
            <w:proofErr w:type="spellEnd"/>
            <w:r w:rsidRPr="00BA69C4">
              <w:rPr>
                <w:rFonts w:ascii="Verdana" w:eastAsia="Times New Roman" w:hAnsi="Verdana" w:cs="Times New Roman"/>
                <w:b/>
                <w:bCs/>
                <w:color w:val="0062A8"/>
                <w:sz w:val="20"/>
                <w:lang w:eastAsia="tr-TR"/>
              </w:rPr>
              <w:t>/SAMSUN</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c)</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İşe başlama tarihi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Sözleşmenin imzalandığı tarihten itibaren</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b/>
                <w:bCs/>
                <w:color w:val="0062A8"/>
                <w:sz w:val="20"/>
                <w:lang w:eastAsia="tr-TR"/>
              </w:rPr>
              <w:t>5</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gün içinde</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br/>
              <w:t>yer teslimi yapılarak işe başlanacaktır.</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ç)</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İşin süresi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Yer tesliminden itibaren</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b/>
                <w:bCs/>
                <w:color w:val="0062A8"/>
                <w:sz w:val="20"/>
                <w:lang w:eastAsia="tr-TR"/>
              </w:rPr>
              <w:t>180 (</w:t>
            </w:r>
            <w:proofErr w:type="spellStart"/>
            <w:r w:rsidRPr="00BA69C4">
              <w:rPr>
                <w:rFonts w:ascii="Verdana" w:eastAsia="Times New Roman" w:hAnsi="Verdana" w:cs="Times New Roman"/>
                <w:b/>
                <w:bCs/>
                <w:color w:val="0062A8"/>
                <w:sz w:val="20"/>
                <w:lang w:eastAsia="tr-TR"/>
              </w:rPr>
              <w:t>Yüzseksen</w:t>
            </w:r>
            <w:proofErr w:type="spellEnd"/>
            <w:r w:rsidRPr="00BA69C4">
              <w:rPr>
                <w:rFonts w:ascii="Verdana" w:eastAsia="Times New Roman" w:hAnsi="Verdana" w:cs="Times New Roman"/>
                <w:b/>
                <w:bCs/>
                <w:color w:val="0062A8"/>
                <w:sz w:val="20"/>
                <w:lang w:eastAsia="tr-TR"/>
              </w:rPr>
              <w:t>) takvim günüdür</w:t>
            </w:r>
            <w:r w:rsidRPr="00BA69C4">
              <w:rPr>
                <w:rFonts w:ascii="Verdana" w:eastAsia="Times New Roman" w:hAnsi="Verdana" w:cs="Times New Roman"/>
                <w:color w:val="666666"/>
                <w:sz w:val="20"/>
                <w:szCs w:val="20"/>
                <w:lang w:eastAsia="tr-TR"/>
              </w:rPr>
              <w:t>.</w:t>
            </w:r>
          </w:p>
        </w:tc>
      </w:tr>
    </w:tbl>
    <w:p w:rsidR="00BA69C4" w:rsidRPr="00BA69C4" w:rsidRDefault="00BA69C4" w:rsidP="00BA69C4">
      <w:pPr>
        <w:spacing w:after="0" w:line="240" w:lineRule="auto"/>
        <w:rPr>
          <w:rFonts w:ascii="Times New Roman" w:eastAsia="Times New Roman" w:hAnsi="Times New Roman" w:cs="Times New Roman"/>
          <w:sz w:val="24"/>
          <w:szCs w:val="24"/>
          <w:lang w:eastAsia="tr-TR"/>
        </w:rPr>
      </w:pP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003366"/>
          <w:sz w:val="18"/>
          <w:lang w:eastAsia="tr-TR"/>
        </w:rPr>
        <w:t>3- İhalenin</w:t>
      </w:r>
    </w:p>
    <w:tbl>
      <w:tblPr>
        <w:tblW w:w="5000" w:type="pct"/>
        <w:tblCellSpacing w:w="15" w:type="dxa"/>
        <w:shd w:val="clear" w:color="auto" w:fill="FFFFFF"/>
        <w:tblCellMar>
          <w:top w:w="15" w:type="dxa"/>
          <w:left w:w="15" w:type="dxa"/>
          <w:bottom w:w="15" w:type="dxa"/>
          <w:right w:w="15" w:type="dxa"/>
        </w:tblCellMar>
        <w:tblLook w:val="04A0"/>
      </w:tblPr>
      <w:tblGrid>
        <w:gridCol w:w="3345"/>
        <w:gridCol w:w="121"/>
        <w:gridCol w:w="5666"/>
      </w:tblGrid>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a)</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Yapılacağı yer</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0062A8"/>
                <w:sz w:val="20"/>
                <w:lang w:eastAsia="tr-TR"/>
              </w:rPr>
              <w:t xml:space="preserve">Samsun Rölöve ve Anıtlar Müdürlüğü Toplantı Salonu Kale Mahallesi Cumhuriyet Caddesi No:8 </w:t>
            </w:r>
            <w:proofErr w:type="spellStart"/>
            <w:r w:rsidRPr="00BA69C4">
              <w:rPr>
                <w:rFonts w:ascii="Verdana" w:eastAsia="Times New Roman" w:hAnsi="Verdana" w:cs="Times New Roman"/>
                <w:b/>
                <w:bCs/>
                <w:color w:val="0062A8"/>
                <w:sz w:val="20"/>
                <w:lang w:eastAsia="tr-TR"/>
              </w:rPr>
              <w:t>İlkadım</w:t>
            </w:r>
            <w:proofErr w:type="spellEnd"/>
            <w:r w:rsidRPr="00BA69C4">
              <w:rPr>
                <w:rFonts w:ascii="Verdana" w:eastAsia="Times New Roman" w:hAnsi="Verdana" w:cs="Times New Roman"/>
                <w:b/>
                <w:bCs/>
                <w:color w:val="0062A8"/>
                <w:sz w:val="20"/>
                <w:lang w:eastAsia="tr-TR"/>
              </w:rPr>
              <w:t>/SAMSUN</w:t>
            </w:r>
          </w:p>
        </w:tc>
      </w:tr>
      <w:tr w:rsidR="00BA69C4" w:rsidRPr="00BA69C4" w:rsidTr="00BA69C4">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b)</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Tarihi ve saati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0062A8"/>
                <w:sz w:val="20"/>
                <w:lang w:eastAsia="tr-TR"/>
              </w:rPr>
              <w:t xml:space="preserve">26.11.2014 - </w:t>
            </w:r>
            <w:proofErr w:type="gramStart"/>
            <w:r w:rsidRPr="00BA69C4">
              <w:rPr>
                <w:rFonts w:ascii="Verdana" w:eastAsia="Times New Roman" w:hAnsi="Verdana" w:cs="Times New Roman"/>
                <w:b/>
                <w:bCs/>
                <w:color w:val="0062A8"/>
                <w:sz w:val="20"/>
                <w:lang w:eastAsia="tr-TR"/>
              </w:rPr>
              <w:t>10:30</w:t>
            </w:r>
            <w:proofErr w:type="gramEnd"/>
          </w:p>
        </w:tc>
      </w:tr>
    </w:tbl>
    <w:p w:rsidR="00BA69C4" w:rsidRPr="00BA69C4" w:rsidRDefault="00BA69C4" w:rsidP="00BA69C4">
      <w:pPr>
        <w:spacing w:after="0" w:line="240" w:lineRule="auto"/>
        <w:rPr>
          <w:rFonts w:ascii="Times New Roman" w:eastAsia="Times New Roman" w:hAnsi="Times New Roman" w:cs="Times New Roman"/>
          <w:sz w:val="24"/>
          <w:szCs w:val="24"/>
          <w:lang w:eastAsia="tr-TR"/>
        </w:rPr>
      </w:pP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 İhaleye katılabilme şartları ve istenilen belgeler ile yeterlik değerlendirmesinde uygulanacak kriterler:</w:t>
      </w:r>
      <w:r w:rsidRPr="00BA69C4">
        <w:rPr>
          <w:rFonts w:ascii="Verdana" w:eastAsia="Times New Roman" w:hAnsi="Verdana" w:cs="Times New Roman"/>
          <w:color w:val="666666"/>
          <w:sz w:val="18"/>
          <w:szCs w:val="18"/>
          <w:lang w:eastAsia="tr-TR"/>
        </w:rPr>
        <w:br/>
      </w:r>
      <w:proofErr w:type="gramStart"/>
      <w:r w:rsidRPr="00BA69C4">
        <w:rPr>
          <w:rFonts w:ascii="Verdana" w:eastAsia="Times New Roman" w:hAnsi="Verdana" w:cs="Times New Roman"/>
          <w:b/>
          <w:bCs/>
          <w:color w:val="666666"/>
          <w:sz w:val="18"/>
          <w:szCs w:val="18"/>
          <w:shd w:val="clear" w:color="auto" w:fill="FFFFFF"/>
          <w:lang w:eastAsia="tr-TR"/>
        </w:rPr>
        <w:t>4.1</w:t>
      </w:r>
      <w:proofErr w:type="gramEnd"/>
      <w:r w:rsidRPr="00BA69C4">
        <w:rPr>
          <w:rFonts w:ascii="Verdana" w:eastAsia="Times New Roman" w:hAnsi="Verdana" w:cs="Times New Roman"/>
          <w:b/>
          <w:bCs/>
          <w:color w:val="666666"/>
          <w:sz w:val="18"/>
          <w:szCs w:val="18"/>
          <w:shd w:val="clear" w:color="auto" w:fill="FFFFFF"/>
          <w:lang w:eastAsia="tr-TR"/>
        </w:rPr>
        <w:t>.</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İhaleye katılma şartları ve istenilen belgeler: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4.1.1.</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Mevzuatı gereği kayıtlı olduğu Ticaret ve/veya Sanayi Odası ya da Esnaf ve Sanatkarlar Odası veya ilgili Meslek Odası Belgesi.</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proofErr w:type="gramStart"/>
      <w:r w:rsidRPr="00BA69C4">
        <w:rPr>
          <w:rFonts w:ascii="Verdana" w:eastAsia="Times New Roman" w:hAnsi="Verdana" w:cs="Times New Roman"/>
          <w:b/>
          <w:bCs/>
          <w:color w:val="666666"/>
          <w:sz w:val="18"/>
          <w:szCs w:val="18"/>
          <w:shd w:val="clear" w:color="auto" w:fill="FFFFFF"/>
          <w:lang w:eastAsia="tr-TR"/>
        </w:rPr>
        <w:t>4.1.1.1.</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 xml:space="preserve">Gerçek kişi olması halinde, kayıtlı olduğu ticaret ve/veya sanayi odasından ya da esnaf ve </w:t>
      </w:r>
      <w:proofErr w:type="spellStart"/>
      <w:r w:rsidRPr="00BA69C4">
        <w:rPr>
          <w:rFonts w:ascii="Verdana" w:eastAsia="Times New Roman" w:hAnsi="Verdana" w:cs="Times New Roman"/>
          <w:color w:val="666666"/>
          <w:sz w:val="18"/>
          <w:szCs w:val="18"/>
          <w:shd w:val="clear" w:color="auto" w:fill="FFFFFF"/>
          <w:lang w:eastAsia="tr-TR"/>
        </w:rPr>
        <w:t>sânatkar</w:t>
      </w:r>
      <w:proofErr w:type="spellEnd"/>
      <w:r w:rsidRPr="00BA69C4">
        <w:rPr>
          <w:rFonts w:ascii="Verdana" w:eastAsia="Times New Roman" w:hAnsi="Verdana" w:cs="Times New Roman"/>
          <w:color w:val="666666"/>
          <w:sz w:val="18"/>
          <w:szCs w:val="18"/>
          <w:shd w:val="clear" w:color="auto" w:fill="FFFFFF"/>
          <w:lang w:eastAsia="tr-TR"/>
        </w:rPr>
        <w:t xml:space="preserve"> odasından veya ilgili meslek odasından, ilk ilan veya ihale tarihinin içinde bulunduğu yılda alınmış, odaya kayıtlı olduğunu gösterir belge,</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4.1.1.2.</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4.1.2.</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Teklif vermeye yetkili olduğunu gösteren İmza Beyannamesi veya İmza Sirküleri.</w:t>
      </w:r>
      <w:r w:rsidRPr="00BA69C4">
        <w:rPr>
          <w:rFonts w:ascii="Verdana" w:eastAsia="Times New Roman" w:hAnsi="Verdana" w:cs="Times New Roman"/>
          <w:color w:val="666666"/>
          <w:sz w:val="18"/>
          <w:lang w:eastAsia="tr-TR"/>
        </w:rPr>
        <w:t> </w:t>
      </w:r>
      <w:proofErr w:type="gramEnd"/>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4.1.2.1.</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Gerçek kişi olması halinde, noter tasdikli imza beyannamesi.</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proofErr w:type="gramStart"/>
      <w:r w:rsidRPr="00BA69C4">
        <w:rPr>
          <w:rFonts w:ascii="Verdana" w:eastAsia="Times New Roman" w:hAnsi="Verdana" w:cs="Times New Roman"/>
          <w:b/>
          <w:bCs/>
          <w:color w:val="666666"/>
          <w:sz w:val="18"/>
          <w:szCs w:val="18"/>
          <w:shd w:val="clear" w:color="auto" w:fill="FFFFFF"/>
          <w:lang w:eastAsia="tr-TR"/>
        </w:rPr>
        <w:t>4.1.2.2.</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4.1.3.</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Şekli ve içeriği İdari Şartnamede belirlenen teklif mektubu.</w:t>
      </w:r>
      <w:r w:rsidRPr="00BA69C4">
        <w:rPr>
          <w:rFonts w:ascii="Verdana" w:eastAsia="Times New Roman" w:hAnsi="Verdana" w:cs="Times New Roman"/>
          <w:color w:val="666666"/>
          <w:sz w:val="18"/>
          <w:lang w:eastAsia="tr-TR"/>
        </w:rPr>
        <w:t> </w:t>
      </w:r>
      <w:proofErr w:type="gramEnd"/>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4.1.4.</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Şekli ve içeriği İdari Şartnamede belirlenen geçici teminat.</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4.1.5</w:t>
      </w:r>
      <w:r w:rsidRPr="00BA69C4">
        <w:rPr>
          <w:rFonts w:ascii="Verdana" w:eastAsia="Times New Roman" w:hAnsi="Verdana" w:cs="Times New Roman"/>
          <w:color w:val="666666"/>
          <w:sz w:val="18"/>
          <w:szCs w:val="18"/>
          <w:shd w:val="clear" w:color="auto" w:fill="FFFFFF"/>
          <w:lang w:eastAsia="tr-TR"/>
        </w:rPr>
        <w:t>İhale konusu işte idarenin onayı ile alt yüklenici çalıştırılabilir. Ancak işin tamamı alt yüklenicilere yaptırılamaz.</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proofErr w:type="gramStart"/>
      <w:r w:rsidRPr="00BA69C4">
        <w:rPr>
          <w:rFonts w:ascii="Verdana" w:eastAsia="Times New Roman" w:hAnsi="Verdana" w:cs="Times New Roman"/>
          <w:b/>
          <w:bCs/>
          <w:color w:val="666666"/>
          <w:sz w:val="18"/>
          <w:szCs w:val="18"/>
          <w:shd w:val="clear" w:color="auto" w:fill="FFFFFF"/>
          <w:lang w:eastAsia="tr-TR"/>
        </w:rPr>
        <w:t>4.1.6</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 xml:space="preserve">Tüzel kişi tarafından iş deneyimi göstermek üzere sunulan belgenin, tüzel kişiliğin yarısından fazla hissesine sahip ortağına ait olması halinde, ticaret ve sanayi odası/ticaret odası bünyesinde </w:t>
      </w:r>
      <w:r w:rsidRPr="00BA69C4">
        <w:rPr>
          <w:rFonts w:ascii="Verdana" w:eastAsia="Times New Roman" w:hAnsi="Verdana" w:cs="Times New Roman"/>
          <w:color w:val="666666"/>
          <w:sz w:val="18"/>
          <w:szCs w:val="18"/>
          <w:shd w:val="clear" w:color="auto" w:fill="FFFFFF"/>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r w:rsidRPr="00BA69C4">
        <w:rPr>
          <w:rFonts w:ascii="Verdana" w:eastAsia="Times New Roman" w:hAnsi="Verdana" w:cs="Times New Roman"/>
          <w:color w:val="666666"/>
          <w:sz w:val="18"/>
          <w:lang w:eastAsia="tr-TR"/>
        </w:rPr>
        <w:t> </w:t>
      </w:r>
      <w:proofErr w:type="gramEnd"/>
    </w:p>
    <w:tbl>
      <w:tblPr>
        <w:tblW w:w="5000" w:type="pct"/>
        <w:tblCellSpacing w:w="15" w:type="dxa"/>
        <w:shd w:val="clear" w:color="auto" w:fill="FFFFFF"/>
        <w:tblCellMar>
          <w:top w:w="15" w:type="dxa"/>
          <w:left w:w="15" w:type="dxa"/>
          <w:bottom w:w="15" w:type="dxa"/>
          <w:right w:w="15" w:type="dxa"/>
        </w:tblCellMar>
        <w:tblLook w:val="04A0"/>
      </w:tblPr>
      <w:tblGrid>
        <w:gridCol w:w="9132"/>
      </w:tblGrid>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 xml:space="preserve">4.2. Ekonomik ve mali yeterliğe ilişkin belgeler ve bu belgelerin taşıması gereken </w:t>
            </w:r>
            <w:proofErr w:type="gramStart"/>
            <w:r w:rsidRPr="00BA69C4">
              <w:rPr>
                <w:rFonts w:ascii="Verdana" w:eastAsia="Times New Roman" w:hAnsi="Verdana" w:cs="Times New Roman"/>
                <w:b/>
                <w:bCs/>
                <w:color w:val="666666"/>
                <w:sz w:val="20"/>
                <w:szCs w:val="20"/>
                <w:lang w:eastAsia="tr-TR"/>
              </w:rPr>
              <w:t>kriterler</w:t>
            </w:r>
            <w:proofErr w:type="gramEnd"/>
            <w:r w:rsidRPr="00BA69C4">
              <w:rPr>
                <w:rFonts w:ascii="Verdana" w:eastAsia="Times New Roman" w:hAnsi="Verdana" w:cs="Times New Roman"/>
                <w:b/>
                <w:bCs/>
                <w:color w:val="666666"/>
                <w:sz w:val="20"/>
                <w:szCs w:val="20"/>
                <w:lang w:eastAsia="tr-TR"/>
              </w:rPr>
              <w:t>:</w:t>
            </w:r>
          </w:p>
        </w:tc>
      </w:tr>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 xml:space="preserve">İdare tarafından ekonomik ve mali yeterliğe ilişkin </w:t>
            </w:r>
            <w:proofErr w:type="gramStart"/>
            <w:r w:rsidRPr="00BA69C4">
              <w:rPr>
                <w:rFonts w:ascii="Verdana" w:eastAsia="Times New Roman" w:hAnsi="Verdana" w:cs="Times New Roman"/>
                <w:color w:val="666666"/>
                <w:sz w:val="20"/>
                <w:szCs w:val="20"/>
                <w:lang w:eastAsia="tr-TR"/>
              </w:rPr>
              <w:t>kriter</w:t>
            </w:r>
            <w:proofErr w:type="gramEnd"/>
            <w:r w:rsidRPr="00BA69C4">
              <w:rPr>
                <w:rFonts w:ascii="Verdana" w:eastAsia="Times New Roman" w:hAnsi="Verdana" w:cs="Times New Roman"/>
                <w:color w:val="666666"/>
                <w:sz w:val="20"/>
                <w:szCs w:val="20"/>
                <w:lang w:eastAsia="tr-TR"/>
              </w:rPr>
              <w:t xml:space="preserve"> belirtilmemiştir.</w:t>
            </w:r>
          </w:p>
        </w:tc>
      </w:tr>
    </w:tbl>
    <w:p w:rsidR="00BA69C4" w:rsidRPr="00BA69C4" w:rsidRDefault="00BA69C4" w:rsidP="00BA69C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tblPr>
      <w:tblGrid>
        <w:gridCol w:w="9132"/>
      </w:tblGrid>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 xml:space="preserve">4.3. Mesleki ve Teknik yeterliğe ilişkin belgeler ve bu belgelerin taşıması gereken </w:t>
            </w:r>
            <w:proofErr w:type="gramStart"/>
            <w:r w:rsidRPr="00BA69C4">
              <w:rPr>
                <w:rFonts w:ascii="Verdana" w:eastAsia="Times New Roman" w:hAnsi="Verdana" w:cs="Times New Roman"/>
                <w:b/>
                <w:bCs/>
                <w:color w:val="666666"/>
                <w:sz w:val="20"/>
                <w:szCs w:val="20"/>
                <w:lang w:eastAsia="tr-TR"/>
              </w:rPr>
              <w:t>kriterler</w:t>
            </w:r>
            <w:proofErr w:type="gramEnd"/>
            <w:r w:rsidRPr="00BA69C4">
              <w:rPr>
                <w:rFonts w:ascii="Verdana" w:eastAsia="Times New Roman" w:hAnsi="Verdana" w:cs="Times New Roman"/>
                <w:b/>
                <w:bCs/>
                <w:color w:val="666666"/>
                <w:sz w:val="20"/>
                <w:szCs w:val="20"/>
                <w:lang w:eastAsia="tr-TR"/>
              </w:rPr>
              <w:t>:</w:t>
            </w:r>
          </w:p>
        </w:tc>
      </w:tr>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4.3.1. İş deneyim belgeleri:</w:t>
            </w:r>
          </w:p>
        </w:tc>
      </w:tr>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color w:val="666666"/>
                <w:sz w:val="20"/>
                <w:szCs w:val="20"/>
                <w:lang w:eastAsia="tr-TR"/>
              </w:rPr>
              <w:t>Son on beş yıl içinde bedel içeren bir sözleşme kapsamında taahhüt edilen ve teklif edilen bedelin</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b/>
                <w:bCs/>
                <w:color w:val="0062A8"/>
                <w:sz w:val="20"/>
                <w:lang w:eastAsia="tr-TR"/>
              </w:rPr>
              <w:t>% 70</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oranından az olmamak üzere ihale konusu iş veya benzer işlere ilişkin iş deneyimini gösteren belgeler.</w:t>
            </w:r>
            <w:r w:rsidRPr="00BA69C4">
              <w:rPr>
                <w:rFonts w:ascii="Verdana" w:eastAsia="Times New Roman" w:hAnsi="Verdana" w:cs="Times New Roman"/>
                <w:color w:val="666666"/>
                <w:sz w:val="20"/>
                <w:lang w:eastAsia="tr-TR"/>
              </w:rPr>
              <w:t> </w:t>
            </w:r>
          </w:p>
        </w:tc>
      </w:tr>
    </w:tbl>
    <w:p w:rsidR="00BA69C4" w:rsidRPr="00BA69C4" w:rsidRDefault="00BA69C4" w:rsidP="00BA69C4">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FFFFF"/>
        <w:tblCellMar>
          <w:top w:w="15" w:type="dxa"/>
          <w:left w:w="15" w:type="dxa"/>
          <w:bottom w:w="15" w:type="dxa"/>
          <w:right w:w="15" w:type="dxa"/>
        </w:tblCellMar>
        <w:tblLook w:val="04A0"/>
      </w:tblPr>
      <w:tblGrid>
        <w:gridCol w:w="9132"/>
      </w:tblGrid>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4.4.Bu ihalede benzer iş olarak kabul edilecek işler ve benzer işlere denk sayılacak mühendislik ve mimarlık bölümleri:</w:t>
            </w:r>
          </w:p>
        </w:tc>
      </w:tr>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4.4.1.</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Bu ihalede benzer iş olarak kabul edilecek işler:</w:t>
            </w:r>
          </w:p>
        </w:tc>
      </w:tr>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150" w:line="270" w:lineRule="atLeast"/>
              <w:jc w:val="both"/>
              <w:rPr>
                <w:rFonts w:ascii="Verdana" w:eastAsia="Times New Roman" w:hAnsi="Verdana" w:cs="Times New Roman"/>
                <w:b/>
                <w:bCs/>
                <w:color w:val="0062A8"/>
                <w:sz w:val="20"/>
                <w:szCs w:val="20"/>
                <w:lang w:eastAsia="tr-TR"/>
              </w:rPr>
            </w:pPr>
            <w:r w:rsidRPr="00BA69C4">
              <w:rPr>
                <w:rFonts w:ascii="Verdana" w:eastAsia="Times New Roman" w:hAnsi="Verdana" w:cs="Times New Roman"/>
                <w:b/>
                <w:bCs/>
                <w:color w:val="0062A8"/>
                <w:sz w:val="20"/>
                <w:szCs w:val="20"/>
                <w:lang w:eastAsia="tr-TR"/>
              </w:rPr>
              <w:t xml:space="preserve">11.06.2011 tarihli ve 27961 sayılı Resmî Gazetede yayımlanan, Yapım İşlerinde Benzer İş Grupları Tebliğinde yer alan (B) </w:t>
            </w:r>
            <w:proofErr w:type="gramStart"/>
            <w:r w:rsidRPr="00BA69C4">
              <w:rPr>
                <w:rFonts w:ascii="Verdana" w:eastAsia="Times New Roman" w:hAnsi="Verdana" w:cs="Times New Roman"/>
                <w:b/>
                <w:bCs/>
                <w:color w:val="0062A8"/>
                <w:sz w:val="20"/>
                <w:szCs w:val="20"/>
                <w:lang w:eastAsia="tr-TR"/>
              </w:rPr>
              <w:t>III.Grup</w:t>
            </w:r>
            <w:proofErr w:type="gramEnd"/>
            <w:r w:rsidRPr="00BA69C4">
              <w:rPr>
                <w:rFonts w:ascii="Verdana" w:eastAsia="Times New Roman" w:hAnsi="Verdana" w:cs="Times New Roman"/>
                <w:b/>
                <w:bCs/>
                <w:color w:val="0062A8"/>
                <w:sz w:val="20"/>
                <w:szCs w:val="20"/>
                <w:lang w:eastAsia="tr-TR"/>
              </w:rPr>
              <w:t xml:space="preserve"> İşler  , benzer iş olarak kabul edilecektir.</w:t>
            </w:r>
          </w:p>
        </w:tc>
      </w:tr>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666666"/>
                <w:sz w:val="20"/>
                <w:szCs w:val="20"/>
                <w:lang w:eastAsia="tr-TR"/>
              </w:rPr>
              <w:t>4.4.2.</w:t>
            </w:r>
            <w:r w:rsidRPr="00BA69C4">
              <w:rPr>
                <w:rFonts w:ascii="Verdana" w:eastAsia="Times New Roman" w:hAnsi="Verdana" w:cs="Times New Roman"/>
                <w:color w:val="666666"/>
                <w:sz w:val="20"/>
                <w:lang w:eastAsia="tr-TR"/>
              </w:rPr>
              <w:t> </w:t>
            </w:r>
            <w:r w:rsidRPr="00BA69C4">
              <w:rPr>
                <w:rFonts w:ascii="Verdana" w:eastAsia="Times New Roman" w:hAnsi="Verdana" w:cs="Times New Roman"/>
                <w:color w:val="666666"/>
                <w:sz w:val="20"/>
                <w:szCs w:val="20"/>
                <w:lang w:eastAsia="tr-TR"/>
              </w:rPr>
              <w:t>Benzer işe denk sayılacak mühendislik veya mimarlık bölümleri:</w:t>
            </w:r>
          </w:p>
        </w:tc>
      </w:tr>
      <w:tr w:rsidR="00BA69C4" w:rsidRPr="00BA69C4" w:rsidTr="00BA69C4">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A69C4" w:rsidRPr="00BA69C4" w:rsidRDefault="00BA69C4" w:rsidP="00BA69C4">
            <w:pPr>
              <w:spacing w:after="0" w:line="270" w:lineRule="atLeast"/>
              <w:jc w:val="both"/>
              <w:rPr>
                <w:rFonts w:ascii="Verdana" w:eastAsia="Times New Roman" w:hAnsi="Verdana" w:cs="Times New Roman"/>
                <w:color w:val="666666"/>
                <w:sz w:val="20"/>
                <w:szCs w:val="20"/>
                <w:lang w:eastAsia="tr-TR"/>
              </w:rPr>
            </w:pPr>
            <w:r w:rsidRPr="00BA69C4">
              <w:rPr>
                <w:rFonts w:ascii="Verdana" w:eastAsia="Times New Roman" w:hAnsi="Verdana" w:cs="Times New Roman"/>
                <w:b/>
                <w:bCs/>
                <w:color w:val="0062A8"/>
                <w:sz w:val="20"/>
                <w:lang w:eastAsia="tr-TR"/>
              </w:rPr>
              <w:t>İnşaat Mühendisliği veya Mimarlık Bölümüdür.</w:t>
            </w:r>
          </w:p>
        </w:tc>
      </w:tr>
    </w:tbl>
    <w:p w:rsidR="00BA69C4" w:rsidRPr="00BA69C4" w:rsidRDefault="00BA69C4" w:rsidP="00BA69C4">
      <w:pPr>
        <w:spacing w:after="0" w:line="240" w:lineRule="auto"/>
        <w:rPr>
          <w:rFonts w:ascii="Times New Roman" w:eastAsia="Times New Roman" w:hAnsi="Times New Roman" w:cs="Times New Roman"/>
          <w:sz w:val="24"/>
          <w:szCs w:val="24"/>
          <w:lang w:eastAsia="tr-TR"/>
        </w:rPr>
      </w:pP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5.</w:t>
      </w:r>
      <w:r w:rsidRPr="00BA69C4">
        <w:rPr>
          <w:rFonts w:ascii="Verdana" w:eastAsia="Times New Roman" w:hAnsi="Verdana" w:cs="Times New Roman"/>
          <w:color w:val="666666"/>
          <w:sz w:val="18"/>
          <w:szCs w:val="18"/>
          <w:shd w:val="clear" w:color="auto" w:fill="FFFFFF"/>
          <w:lang w:eastAsia="tr-TR"/>
        </w:rPr>
        <w:t>Ekonomik açıdan en avantajlı teklif sadece fiyat esasına göre belirlenecektir.</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6.</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İhaleye sadece yerli istekliler katılabilecektir.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7.</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İhale dokümanının görülmesi ve satın alınması:</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proofErr w:type="gramStart"/>
      <w:r w:rsidRPr="00BA69C4">
        <w:rPr>
          <w:rFonts w:ascii="Verdana" w:eastAsia="Times New Roman" w:hAnsi="Verdana" w:cs="Times New Roman"/>
          <w:b/>
          <w:bCs/>
          <w:color w:val="666666"/>
          <w:sz w:val="18"/>
          <w:szCs w:val="18"/>
          <w:shd w:val="clear" w:color="auto" w:fill="FFFFFF"/>
          <w:lang w:eastAsia="tr-TR"/>
        </w:rPr>
        <w:t>7.1</w:t>
      </w:r>
      <w:proofErr w:type="gramEnd"/>
      <w:r w:rsidRPr="00BA69C4">
        <w:rPr>
          <w:rFonts w:ascii="Verdana" w:eastAsia="Times New Roman" w:hAnsi="Verdana" w:cs="Times New Roman"/>
          <w:b/>
          <w:bCs/>
          <w:color w:val="666666"/>
          <w:sz w:val="18"/>
          <w:szCs w:val="18"/>
          <w:shd w:val="clear" w:color="auto" w:fill="FFFFFF"/>
          <w:lang w:eastAsia="tr-TR"/>
        </w:rPr>
        <w:t>.</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İhale dokümanı, idarenin adresinde görülebilir ve</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b/>
          <w:bCs/>
          <w:color w:val="0062A8"/>
          <w:sz w:val="18"/>
          <w:lang w:eastAsia="tr-TR"/>
        </w:rPr>
        <w:t>50 TRY (Türk Lirası)</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karşılığı</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b/>
          <w:bCs/>
          <w:color w:val="0062A8"/>
          <w:sz w:val="18"/>
          <w:lang w:eastAsia="tr-TR"/>
        </w:rPr>
        <w:t xml:space="preserve">Samsun Rölöve ve Anıtlar Müdürlüğü Kale Mahallesi Cumhuriyet Caddesi No:8 </w:t>
      </w:r>
      <w:proofErr w:type="spellStart"/>
      <w:r w:rsidRPr="00BA69C4">
        <w:rPr>
          <w:rFonts w:ascii="Verdana" w:eastAsia="Times New Roman" w:hAnsi="Verdana" w:cs="Times New Roman"/>
          <w:b/>
          <w:bCs/>
          <w:color w:val="0062A8"/>
          <w:sz w:val="18"/>
          <w:lang w:eastAsia="tr-TR"/>
        </w:rPr>
        <w:t>İlkadım</w:t>
      </w:r>
      <w:proofErr w:type="spellEnd"/>
      <w:r w:rsidRPr="00BA69C4">
        <w:rPr>
          <w:rFonts w:ascii="Verdana" w:eastAsia="Times New Roman" w:hAnsi="Verdana" w:cs="Times New Roman"/>
          <w:b/>
          <w:bCs/>
          <w:color w:val="0062A8"/>
          <w:sz w:val="18"/>
          <w:lang w:eastAsia="tr-TR"/>
        </w:rPr>
        <w:t>/SAMSUN </w:t>
      </w:r>
      <w:r w:rsidRPr="00BA69C4">
        <w:rPr>
          <w:rFonts w:ascii="Verdana" w:eastAsia="Times New Roman" w:hAnsi="Verdana" w:cs="Times New Roman"/>
          <w:color w:val="666666"/>
          <w:sz w:val="18"/>
          <w:szCs w:val="18"/>
          <w:shd w:val="clear" w:color="auto" w:fill="FFFFFF"/>
          <w:lang w:eastAsia="tr-TR"/>
        </w:rPr>
        <w:t>adresinden satın alınabilir.</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7.2.</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İhaleye teklif verecek olanların ihale dokümanını satın almaları veya EKAP üzerinden e-imza kullanarak indirmeleri zorunludur.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8.</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Teklifler, ihale tarih ve saatine kadar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b/>
          <w:bCs/>
          <w:color w:val="0062A8"/>
          <w:sz w:val="18"/>
          <w:lang w:eastAsia="tr-TR"/>
        </w:rPr>
        <w:t xml:space="preserve">Samsun Rölöve ve Anıtlar Müdürlüğü Kale Mahallesi Cumhuriyet Caddesi No:8 </w:t>
      </w:r>
      <w:proofErr w:type="spellStart"/>
      <w:r w:rsidRPr="00BA69C4">
        <w:rPr>
          <w:rFonts w:ascii="Verdana" w:eastAsia="Times New Roman" w:hAnsi="Verdana" w:cs="Times New Roman"/>
          <w:b/>
          <w:bCs/>
          <w:color w:val="0062A8"/>
          <w:sz w:val="18"/>
          <w:lang w:eastAsia="tr-TR"/>
        </w:rPr>
        <w:t>İlkadım</w:t>
      </w:r>
      <w:proofErr w:type="spellEnd"/>
      <w:r w:rsidRPr="00BA69C4">
        <w:rPr>
          <w:rFonts w:ascii="Verdana" w:eastAsia="Times New Roman" w:hAnsi="Verdana" w:cs="Times New Roman"/>
          <w:b/>
          <w:bCs/>
          <w:color w:val="0062A8"/>
          <w:sz w:val="18"/>
          <w:lang w:eastAsia="tr-TR"/>
        </w:rPr>
        <w:t>/SAMSUN </w:t>
      </w:r>
      <w:r w:rsidRPr="00BA69C4">
        <w:rPr>
          <w:rFonts w:ascii="Verdana" w:eastAsia="Times New Roman" w:hAnsi="Verdana" w:cs="Times New Roman"/>
          <w:color w:val="666666"/>
          <w:sz w:val="18"/>
          <w:szCs w:val="18"/>
          <w:shd w:val="clear" w:color="auto" w:fill="FFFFFF"/>
          <w:lang w:eastAsia="tr-TR"/>
        </w:rPr>
        <w:t>adresine elden teslim edilebileceği gibi, aynı adrese iadeli taahhütlü posta vasıtasıyla da gönderilebilir.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9.</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İstekliler tekliflerini, anahtar teslimi götürü bedel üzerinden verecektir. İhale sonucu, üzerine ihale yapılan istekliyle anahtar teslimi götürü bedel sözleşme imzalanacaktır. Bu ihalede, işin tamamı için teklif verilecektir.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10.</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İstekliler teklif ettikleri bedelin %3’ünden az olmamak üzere kendi belirleyecekleri tutarda geçici teminat vereceklerdir.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11.</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Verilen tekliflerin geçerlilik süresi, ihale tarihinden itibaren</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b/>
          <w:bCs/>
          <w:color w:val="0062A8"/>
          <w:sz w:val="18"/>
          <w:lang w:eastAsia="tr-TR"/>
        </w:rPr>
        <w:t>90 (Doksan) </w:t>
      </w:r>
      <w:r w:rsidRPr="00BA69C4">
        <w:rPr>
          <w:rFonts w:ascii="Verdana" w:eastAsia="Times New Roman" w:hAnsi="Verdana" w:cs="Times New Roman"/>
          <w:color w:val="666666"/>
          <w:sz w:val="18"/>
          <w:szCs w:val="18"/>
          <w:shd w:val="clear" w:color="auto" w:fill="FFFFFF"/>
          <w:lang w:eastAsia="tr-TR"/>
        </w:rPr>
        <w:t>takvim günüdür.</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12.</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shd w:val="clear" w:color="auto" w:fill="FFFFFF"/>
          <w:lang w:eastAsia="tr-TR"/>
        </w:rPr>
        <w:t>Konsorsiyum olarak ihaleye teklif verilemez.</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color w:val="666666"/>
          <w:sz w:val="18"/>
          <w:szCs w:val="18"/>
          <w:lang w:eastAsia="tr-TR"/>
        </w:rPr>
        <w:br/>
      </w:r>
      <w:r w:rsidRPr="00BA69C4">
        <w:rPr>
          <w:rFonts w:ascii="Verdana" w:eastAsia="Times New Roman" w:hAnsi="Verdana" w:cs="Times New Roman"/>
          <w:b/>
          <w:bCs/>
          <w:color w:val="666666"/>
          <w:sz w:val="18"/>
          <w:szCs w:val="18"/>
          <w:shd w:val="clear" w:color="auto" w:fill="FFFFFF"/>
          <w:lang w:eastAsia="tr-TR"/>
        </w:rPr>
        <w:t>13.</w:t>
      </w:r>
      <w:r w:rsidRPr="00BA69C4">
        <w:rPr>
          <w:rFonts w:ascii="Verdana" w:eastAsia="Times New Roman" w:hAnsi="Verdana" w:cs="Times New Roman"/>
          <w:b/>
          <w:bCs/>
          <w:color w:val="666666"/>
          <w:sz w:val="18"/>
          <w:lang w:eastAsia="tr-TR"/>
        </w:rPr>
        <w:t> </w:t>
      </w:r>
      <w:r w:rsidRPr="00BA69C4">
        <w:rPr>
          <w:rFonts w:ascii="Verdana" w:eastAsia="Times New Roman" w:hAnsi="Verdana" w:cs="Times New Roman"/>
          <w:b/>
          <w:bCs/>
          <w:color w:val="666666"/>
          <w:sz w:val="18"/>
          <w:szCs w:val="18"/>
          <w:shd w:val="clear" w:color="auto" w:fill="FFFFFF"/>
          <w:lang w:eastAsia="tr-TR"/>
        </w:rPr>
        <w:t>Diğer hususlar:</w:t>
      </w:r>
    </w:p>
    <w:p w:rsidR="00BA69C4" w:rsidRPr="00BA69C4" w:rsidRDefault="00BA69C4" w:rsidP="00BA69C4">
      <w:pPr>
        <w:shd w:val="clear" w:color="auto" w:fill="FFFFFF"/>
        <w:spacing w:after="0" w:line="270" w:lineRule="atLeast"/>
        <w:jc w:val="both"/>
        <w:rPr>
          <w:rFonts w:ascii="Verdana" w:eastAsia="Times New Roman" w:hAnsi="Verdana" w:cs="Times New Roman"/>
          <w:color w:val="666666"/>
          <w:sz w:val="18"/>
          <w:szCs w:val="18"/>
          <w:lang w:eastAsia="tr-TR"/>
        </w:rPr>
      </w:pPr>
      <w:r w:rsidRPr="00BA69C4">
        <w:rPr>
          <w:rFonts w:ascii="Verdana" w:eastAsia="Times New Roman" w:hAnsi="Verdana" w:cs="Times New Roman"/>
          <w:color w:val="666666"/>
          <w:sz w:val="18"/>
          <w:szCs w:val="18"/>
          <w:lang w:eastAsia="tr-TR"/>
        </w:rPr>
        <w:t>İhalede Uygulanacak Sınır Değer Katsayısı (N) :</w:t>
      </w:r>
      <w:r w:rsidRPr="00BA69C4">
        <w:rPr>
          <w:rFonts w:ascii="Verdana" w:eastAsia="Times New Roman" w:hAnsi="Verdana" w:cs="Times New Roman"/>
          <w:color w:val="666666"/>
          <w:sz w:val="18"/>
          <w:lang w:eastAsia="tr-TR"/>
        </w:rPr>
        <w:t> </w:t>
      </w:r>
      <w:r w:rsidRPr="00BA69C4">
        <w:rPr>
          <w:rFonts w:ascii="Verdana" w:eastAsia="Times New Roman" w:hAnsi="Verdana" w:cs="Times New Roman"/>
          <w:b/>
          <w:bCs/>
          <w:color w:val="0062A8"/>
          <w:sz w:val="18"/>
          <w:lang w:eastAsia="tr-TR"/>
        </w:rPr>
        <w:t>1</w:t>
      </w:r>
      <w:r w:rsidRPr="00BA69C4">
        <w:rPr>
          <w:rFonts w:ascii="Verdana" w:eastAsia="Times New Roman" w:hAnsi="Verdana" w:cs="Times New Roman"/>
          <w:color w:val="666666"/>
          <w:sz w:val="18"/>
          <w:szCs w:val="18"/>
          <w:lang w:eastAsia="tr-TR"/>
        </w:rPr>
        <w:br/>
        <w:t>Teklifi sınır değerin altında olduğu tespit edilen isteklilerin teklifleri, Kanunun 38 inci maddesinde öngörülen açıklama istenmeksizin reddedilecektir.</w:t>
      </w:r>
    </w:p>
    <w:p w:rsidR="00E316AA" w:rsidRDefault="00E316AA"/>
    <w:sectPr w:rsidR="00E316AA" w:rsidSect="00E316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69C4"/>
    <w:rsid w:val="00BA69C4"/>
    <w:rsid w:val="00E316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6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A69C4"/>
  </w:style>
  <w:style w:type="character" w:customStyle="1" w:styleId="idarebilgi">
    <w:name w:val="idarebilgi"/>
    <w:basedOn w:val="VarsaylanParagrafYazTipi"/>
    <w:rsid w:val="00BA69C4"/>
  </w:style>
  <w:style w:type="character" w:customStyle="1" w:styleId="ilanbaslik">
    <w:name w:val="ilanbaslik"/>
    <w:basedOn w:val="VarsaylanParagrafYazTipi"/>
    <w:rsid w:val="00BA69C4"/>
  </w:style>
  <w:style w:type="paragraph" w:styleId="NormalWeb">
    <w:name w:val="Normal (Web)"/>
    <w:basedOn w:val="Normal"/>
    <w:uiPriority w:val="99"/>
    <w:unhideWhenUsed/>
    <w:rsid w:val="00BA69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856193619">
      <w:bodyDiv w:val="1"/>
      <w:marLeft w:val="0"/>
      <w:marRight w:val="0"/>
      <w:marTop w:val="0"/>
      <w:marBottom w:val="0"/>
      <w:divBdr>
        <w:top w:val="none" w:sz="0" w:space="0" w:color="auto"/>
        <w:left w:val="none" w:sz="0" w:space="0" w:color="auto"/>
        <w:bottom w:val="none" w:sz="0" w:space="0" w:color="auto"/>
        <w:right w:val="none" w:sz="0" w:space="0" w:color="auto"/>
      </w:divBdr>
      <w:divsChild>
        <w:div w:id="492648023">
          <w:marLeft w:val="0"/>
          <w:marRight w:val="0"/>
          <w:marTop w:val="0"/>
          <w:marBottom w:val="0"/>
          <w:divBdr>
            <w:top w:val="none" w:sz="0" w:space="0" w:color="auto"/>
            <w:left w:val="none" w:sz="0" w:space="0" w:color="auto"/>
            <w:bottom w:val="none" w:sz="0" w:space="0" w:color="auto"/>
            <w:right w:val="none" w:sz="0" w:space="0" w:color="auto"/>
          </w:divBdr>
          <w:divsChild>
            <w:div w:id="1881937066">
              <w:marLeft w:val="0"/>
              <w:marRight w:val="0"/>
              <w:marTop w:val="0"/>
              <w:marBottom w:val="0"/>
              <w:divBdr>
                <w:top w:val="none" w:sz="0" w:space="0" w:color="auto"/>
                <w:left w:val="none" w:sz="0" w:space="0" w:color="auto"/>
                <w:bottom w:val="none" w:sz="0" w:space="0" w:color="auto"/>
                <w:right w:val="none" w:sz="0" w:space="0" w:color="auto"/>
              </w:divBdr>
            </w:div>
            <w:div w:id="1007903210">
              <w:marLeft w:val="0"/>
              <w:marRight w:val="0"/>
              <w:marTop w:val="0"/>
              <w:marBottom w:val="0"/>
              <w:divBdr>
                <w:top w:val="none" w:sz="0" w:space="0" w:color="auto"/>
                <w:left w:val="none" w:sz="0" w:space="0" w:color="auto"/>
                <w:bottom w:val="none" w:sz="0" w:space="0" w:color="auto"/>
                <w:right w:val="none" w:sz="0" w:space="0" w:color="auto"/>
              </w:divBdr>
            </w:div>
            <w:div w:id="1019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1113">
      <w:bodyDiv w:val="1"/>
      <w:marLeft w:val="0"/>
      <w:marRight w:val="0"/>
      <w:marTop w:val="0"/>
      <w:marBottom w:val="0"/>
      <w:divBdr>
        <w:top w:val="none" w:sz="0" w:space="0" w:color="auto"/>
        <w:left w:val="none" w:sz="0" w:space="0" w:color="auto"/>
        <w:bottom w:val="none" w:sz="0" w:space="0" w:color="auto"/>
        <w:right w:val="none" w:sz="0" w:space="0" w:color="auto"/>
      </w:divBdr>
      <w:divsChild>
        <w:div w:id="2121025407">
          <w:marLeft w:val="0"/>
          <w:marRight w:val="0"/>
          <w:marTop w:val="0"/>
          <w:marBottom w:val="0"/>
          <w:divBdr>
            <w:top w:val="none" w:sz="0" w:space="0" w:color="auto"/>
            <w:left w:val="none" w:sz="0" w:space="0" w:color="auto"/>
            <w:bottom w:val="none" w:sz="0" w:space="0" w:color="auto"/>
            <w:right w:val="none" w:sz="0" w:space="0" w:color="auto"/>
          </w:divBdr>
        </w:div>
        <w:div w:id="178403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Matrix</cp:lastModifiedBy>
  <cp:revision>1</cp:revision>
  <dcterms:created xsi:type="dcterms:W3CDTF">2014-11-13T12:10:00Z</dcterms:created>
  <dcterms:modified xsi:type="dcterms:W3CDTF">2014-11-13T12:13:00Z</dcterms:modified>
</cp:coreProperties>
</file>